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055299">
        <w:trPr>
          <w:trHeight w:val="35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55A2B5D" w:rsidR="00D3033E" w:rsidRPr="00343F42" w:rsidRDefault="00621522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1522">
              <w:rPr>
                <w:rFonts w:ascii="Arial" w:hAnsi="Arial" w:cs="Arial"/>
                <w:b/>
                <w:bCs/>
                <w:lang w:val="en-GB"/>
              </w:rPr>
              <w:t>Communication Skills</w:t>
            </w:r>
          </w:p>
        </w:tc>
      </w:tr>
      <w:tr w:rsidR="00D3033E" w:rsidRPr="00206480" w14:paraId="3A89C221" w14:textId="77777777" w:rsidTr="00055299">
        <w:trPr>
          <w:trHeight w:val="440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064FEF2" w:rsidR="00D3033E" w:rsidRPr="000D724E" w:rsidRDefault="00621522" w:rsidP="00621522">
            <w:pPr>
              <w:rPr>
                <w:rFonts w:ascii="Arial" w:hAnsi="Arial" w:cs="Arial"/>
                <w:sz w:val="22"/>
                <w:szCs w:val="22"/>
              </w:rPr>
            </w:pPr>
            <w:r w:rsidRPr="00621522">
              <w:rPr>
                <w:rFonts w:ascii="Arial" w:hAnsi="Arial" w:cs="Arial"/>
                <w:b/>
                <w:bCs/>
                <w:lang w:val="en-AU"/>
              </w:rPr>
              <w:t>Communicate At Workplace</w:t>
            </w:r>
          </w:p>
        </w:tc>
      </w:tr>
      <w:tr w:rsidR="005551AD" w:rsidRPr="00206480" w14:paraId="0E65A7E2" w14:textId="77777777" w:rsidTr="00055299">
        <w:trPr>
          <w:trHeight w:val="377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AE77FFC" w14:textId="77777777" w:rsidR="00055299" w:rsidRPr="00055299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within the organization </w:t>
            </w:r>
          </w:p>
          <w:p w14:paraId="0E25A39E" w14:textId="77777777" w:rsidR="00055299" w:rsidRPr="00055299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outside the organization </w:t>
            </w:r>
          </w:p>
          <w:p w14:paraId="5502994C" w14:textId="77777777" w:rsidR="00055299" w:rsidRPr="00055299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effectively in workgroup</w:t>
            </w:r>
          </w:p>
          <w:p w14:paraId="7B148A98" w14:textId="53DCF326" w:rsidR="002B6A01" w:rsidRPr="00055299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in writing</w:t>
            </w:r>
          </w:p>
        </w:tc>
      </w:tr>
      <w:tr w:rsidR="00D3033E" w:rsidRPr="00206480" w14:paraId="116EFFC8" w14:textId="77777777" w:rsidTr="00055299">
        <w:trPr>
          <w:trHeight w:val="512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D0318EF" w14:textId="452235C5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verbally and non-verbally using professionalism </w:t>
            </w:r>
          </w:p>
          <w:p w14:paraId="5AE06463" w14:textId="725E6761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Deal with vendors </w:t>
            </w:r>
          </w:p>
          <w:p w14:paraId="6D780274" w14:textId="616A0AF3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Deal with clients/customers </w:t>
            </w:r>
          </w:p>
          <w:p w14:paraId="300309D6" w14:textId="4FA303B2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Interact with other </w:t>
            </w:r>
            <w:r w:rsidRPr="00055299">
              <w:rPr>
                <w:rFonts w:ascii="Arial" w:hAnsi="Arial" w:cs="Arial"/>
                <w:sz w:val="22"/>
                <w:szCs w:val="22"/>
              </w:rPr>
              <w:t>organizations</w:t>
            </w:r>
            <w:r w:rsidRPr="0005529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F9D2D95" w14:textId="500B6922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55299">
              <w:rPr>
                <w:rFonts w:ascii="Arial" w:hAnsi="Arial" w:cs="Arial"/>
                <w:sz w:val="22"/>
                <w:szCs w:val="22"/>
              </w:rPr>
              <w:t>ommunicate effectively</w:t>
            </w:r>
            <w:r w:rsidRPr="0005529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with</w:t>
            </w:r>
            <w:r w:rsidRPr="00055299">
              <w:rPr>
                <w:rFonts w:ascii="Arial" w:hAnsi="Arial" w:cs="Arial"/>
                <w:sz w:val="22"/>
                <w:szCs w:val="22"/>
              </w:rPr>
              <w:t xml:space="preserve"> various media </w:t>
            </w:r>
            <w:r>
              <w:rPr>
                <w:rFonts w:ascii="Arial" w:hAnsi="Arial" w:cs="Arial"/>
                <w:sz w:val="22"/>
                <w:szCs w:val="22"/>
              </w:rPr>
              <w:t>tools</w:t>
            </w:r>
            <w:r w:rsidRPr="0005529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482764" w14:textId="34A578FD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Assess the issues to provide relevant suggestion to group members</w:t>
            </w:r>
          </w:p>
          <w:p w14:paraId="251BCE25" w14:textId="1D90817C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Resolve the issues/ problems /conflicts within the group</w:t>
            </w:r>
          </w:p>
          <w:p w14:paraId="36C0185E" w14:textId="7F37ED06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Arrange group working sessions to increase the level of participation in the group processes</w:t>
            </w:r>
          </w:p>
          <w:p w14:paraId="02739E1A" w14:textId="4FD6763A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messages to group members clearly to ensure interpretation is valid</w:t>
            </w:r>
          </w:p>
          <w:p w14:paraId="2884F7A8" w14:textId="24EC3219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style /manner to reflect professional standards/ awareness of appropriate cultural practices</w:t>
            </w:r>
          </w:p>
          <w:p w14:paraId="5BDAE7C7" w14:textId="120E91D6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Identify relevant procedures for written information</w:t>
            </w:r>
          </w:p>
          <w:p w14:paraId="77FAAAD6" w14:textId="6E05E6BC" w:rsidR="00055299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55299">
              <w:rPr>
                <w:rFonts w:ascii="Arial" w:hAnsi="Arial" w:cs="Arial"/>
                <w:sz w:val="22"/>
                <w:szCs w:val="22"/>
              </w:rPr>
              <w:t>nsure</w:t>
            </w:r>
            <w:r w:rsidRPr="000552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55299">
              <w:rPr>
                <w:rFonts w:ascii="Arial" w:hAnsi="Arial" w:cs="Arial"/>
                <w:sz w:val="22"/>
                <w:szCs w:val="22"/>
              </w:rPr>
              <w:t>strategies to correct communication in writing. i.e.</w:t>
            </w:r>
          </w:p>
          <w:p w14:paraId="6678C302" w14:textId="34F24A7B" w:rsidR="00055299" w:rsidRPr="00055299" w:rsidRDefault="00055299" w:rsidP="00055299">
            <w:pPr>
              <w:pStyle w:val="ListParagraph"/>
              <w:numPr>
                <w:ilvl w:val="1"/>
                <w:numId w:val="3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correct composition</w:t>
            </w:r>
          </w:p>
          <w:p w14:paraId="41DE19E4" w14:textId="4BD0E714" w:rsidR="00055299" w:rsidRPr="00055299" w:rsidRDefault="00055299" w:rsidP="00055299">
            <w:pPr>
              <w:pStyle w:val="ListParagraph"/>
              <w:numPr>
                <w:ilvl w:val="1"/>
                <w:numId w:val="3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clarity</w:t>
            </w:r>
          </w:p>
          <w:p w14:paraId="497C0B64" w14:textId="2EBF6A04" w:rsidR="00055299" w:rsidRPr="00055299" w:rsidRDefault="00055299" w:rsidP="00055299">
            <w:pPr>
              <w:pStyle w:val="ListParagraph"/>
              <w:numPr>
                <w:ilvl w:val="1"/>
                <w:numId w:val="3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accuracy</w:t>
            </w:r>
          </w:p>
          <w:p w14:paraId="33E3A8D0" w14:textId="0572E8DD" w:rsidR="00563828" w:rsidRPr="00055299" w:rsidRDefault="00055299" w:rsidP="00055299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Draft assigned written information for approval, ensuring it is written within designated timeframes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621522">
        <w:trPr>
          <w:trHeight w:val="530"/>
        </w:trPr>
        <w:tc>
          <w:tcPr>
            <w:tcW w:w="2088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1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21522">
        <w:trPr>
          <w:trHeight w:val="440"/>
        </w:trPr>
        <w:tc>
          <w:tcPr>
            <w:tcW w:w="2088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1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21522" w:rsidRPr="00206480" w14:paraId="01AA1F84" w14:textId="77777777" w:rsidTr="00621522">
        <w:trPr>
          <w:trHeight w:val="620"/>
        </w:trPr>
        <w:tc>
          <w:tcPr>
            <w:tcW w:w="2088" w:type="dxa"/>
            <w:vAlign w:val="center"/>
          </w:tcPr>
          <w:p w14:paraId="67F4BE73" w14:textId="77777777" w:rsidR="00621522" w:rsidRPr="00206480" w:rsidRDefault="00621522" w:rsidP="0062152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1" w:type="dxa"/>
            <w:vAlign w:val="center"/>
          </w:tcPr>
          <w:p w14:paraId="333B3697" w14:textId="1277B9CE" w:rsidR="00621522" w:rsidRPr="00206480" w:rsidRDefault="00621522" w:rsidP="00621522">
            <w:pPr>
              <w:rPr>
                <w:rFonts w:ascii="Arial" w:hAnsi="Arial" w:cs="Arial"/>
                <w:sz w:val="22"/>
                <w:szCs w:val="22"/>
              </w:rPr>
            </w:pPr>
            <w:r w:rsidRPr="00621522">
              <w:rPr>
                <w:rFonts w:ascii="Arial" w:hAnsi="Arial" w:cs="Arial"/>
                <w:b/>
                <w:bCs/>
                <w:lang w:val="en-GB"/>
              </w:rPr>
              <w:t>Communication Skills</w:t>
            </w:r>
          </w:p>
        </w:tc>
      </w:tr>
      <w:tr w:rsidR="00621522" w:rsidRPr="00206480" w14:paraId="20A15512" w14:textId="77777777" w:rsidTr="00621522">
        <w:trPr>
          <w:trHeight w:val="262"/>
        </w:trPr>
        <w:tc>
          <w:tcPr>
            <w:tcW w:w="2088" w:type="dxa"/>
            <w:vAlign w:val="center"/>
          </w:tcPr>
          <w:p w14:paraId="7687CA90" w14:textId="77777777" w:rsidR="00621522" w:rsidRPr="00206480" w:rsidRDefault="00621522" w:rsidP="0062152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1" w:type="dxa"/>
            <w:shd w:val="clear" w:color="auto" w:fill="auto"/>
            <w:vAlign w:val="center"/>
          </w:tcPr>
          <w:p w14:paraId="5272FEAF" w14:textId="161FC165" w:rsidR="00621522" w:rsidRPr="001E38C0" w:rsidRDefault="00621522" w:rsidP="0062152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21522">
              <w:rPr>
                <w:rFonts w:ascii="Arial" w:hAnsi="Arial" w:cs="Arial"/>
                <w:b/>
                <w:bCs/>
                <w:lang w:val="en-AU"/>
              </w:rPr>
              <w:t>Communicate At Workplace</w:t>
            </w:r>
          </w:p>
        </w:tc>
      </w:tr>
      <w:tr w:rsidR="00E76966" w:rsidRPr="00206480" w14:paraId="72429EE8" w14:textId="77777777" w:rsidTr="00621522">
        <w:trPr>
          <w:trHeight w:val="377"/>
        </w:trPr>
        <w:tc>
          <w:tcPr>
            <w:tcW w:w="2088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1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21522">
        <w:trPr>
          <w:trHeight w:val="917"/>
        </w:trPr>
        <w:tc>
          <w:tcPr>
            <w:tcW w:w="2088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1" w:type="dxa"/>
            <w:vAlign w:val="center"/>
          </w:tcPr>
          <w:p w14:paraId="6346571A" w14:textId="77777777" w:rsidR="00055299" w:rsidRPr="00055299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within the organization </w:t>
            </w:r>
          </w:p>
          <w:p w14:paraId="1C887496" w14:textId="77777777" w:rsidR="00055299" w:rsidRPr="00055299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outside the organization </w:t>
            </w:r>
          </w:p>
          <w:p w14:paraId="39ED66CC" w14:textId="77777777" w:rsidR="00055299" w:rsidRPr="00055299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effectively in workgroup</w:t>
            </w:r>
          </w:p>
          <w:p w14:paraId="59466BA3" w14:textId="638D84D0" w:rsidR="004D18BE" w:rsidRPr="002B6A01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in writing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0C0E7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55299" w:rsidRPr="00206480" w14:paraId="79B709E7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1BB8660A" w14:textId="08E86D17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verbally and non-verbally using professionalism </w:t>
            </w:r>
          </w:p>
        </w:tc>
        <w:tc>
          <w:tcPr>
            <w:tcW w:w="1063" w:type="dxa"/>
            <w:vAlign w:val="center"/>
          </w:tcPr>
          <w:p w14:paraId="0C2F3E57" w14:textId="77777777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5B2E3E" id="Rounded Rectangle 32" o:spid="_x0000_s1026" style="position:absolute;margin-left:7.55pt;margin-top:2.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6E024" id="Rounded Rectangle 33" o:spid="_x0000_s1026" style="position:absolute;margin-left:9.3pt;margin-top:2.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092CA81B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7E03C9A4" w14:textId="57ADCF9D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Deal with vendors </w:t>
            </w:r>
          </w:p>
        </w:tc>
        <w:tc>
          <w:tcPr>
            <w:tcW w:w="1063" w:type="dxa"/>
            <w:vAlign w:val="center"/>
          </w:tcPr>
          <w:p w14:paraId="725B99FA" w14:textId="77777777" w:rsidR="00055299" w:rsidRPr="00206480" w:rsidRDefault="00055299" w:rsidP="0005529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40299" id="Rounded Rectangle 10" o:spid="_x0000_s1026" style="position:absolute;margin-left:8.5pt;margin-top: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055299" w:rsidRPr="00206480" w:rsidRDefault="00055299" w:rsidP="0005529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29EFF" id="Rounded Rectangle 11" o:spid="_x0000_s1026" style="position:absolute;margin-left:9.5pt;margin-top:4.95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03229087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1139C484" w14:textId="4202A615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Deal with clients/customers </w:t>
            </w:r>
          </w:p>
        </w:tc>
        <w:tc>
          <w:tcPr>
            <w:tcW w:w="1063" w:type="dxa"/>
            <w:vAlign w:val="center"/>
          </w:tcPr>
          <w:p w14:paraId="7034B1F9" w14:textId="77777777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A02E6" id="Rounded Rectangle 12" o:spid="_x0000_s1026" style="position:absolute;margin-left:8.8pt;margin-top:3.4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B0782" id="Rounded Rectangle 4" o:spid="_x0000_s1026" style="position:absolute;margin-left:9.5pt;margin-top:3.4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17DB878A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600F3FA4" w14:textId="7AAA4A9E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Interact with other organizations </w:t>
            </w:r>
          </w:p>
        </w:tc>
        <w:tc>
          <w:tcPr>
            <w:tcW w:w="1063" w:type="dxa"/>
            <w:vAlign w:val="center"/>
          </w:tcPr>
          <w:p w14:paraId="4409640D" w14:textId="013BC125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C20D2" id="Rounded Rectangle 32" o:spid="_x0000_s1026" style="position:absolute;margin-left:7.55pt;margin-top:2.5pt;width:28.45pt;height:12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BB8CC6" id="Rounded Rectangle 33" o:spid="_x0000_s1026" style="position:absolute;margin-left:9.3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20EA2BB2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4FAAF206" w14:textId="71FD8B2D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effectively with various media tools </w:t>
            </w:r>
          </w:p>
        </w:tc>
        <w:tc>
          <w:tcPr>
            <w:tcW w:w="1063" w:type="dxa"/>
            <w:vAlign w:val="center"/>
          </w:tcPr>
          <w:p w14:paraId="6C139F3A" w14:textId="529B183D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EA53EE" id="Rounded Rectangle 10" o:spid="_x0000_s1026" style="position:absolute;margin-left:8.5pt;margin-top: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70D48D" id="Rounded Rectangle 11" o:spid="_x0000_s1026" style="position:absolute;margin-left:9.5pt;margin-top:4.95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1AA241B0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0ABC29B9" w14:textId="26D14040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Assess the issues to provide relevant suggestion to group members</w:t>
            </w:r>
          </w:p>
        </w:tc>
        <w:tc>
          <w:tcPr>
            <w:tcW w:w="1063" w:type="dxa"/>
            <w:vAlign w:val="center"/>
          </w:tcPr>
          <w:p w14:paraId="6F9954D4" w14:textId="5DBEB488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E678DC" id="Rounded Rectangle 12" o:spid="_x0000_s1026" style="position:absolute;margin-left:8.8pt;margin-top:3.4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CB9521" id="Rounded Rectangle 4" o:spid="_x0000_s1026" style="position:absolute;margin-left:9.5pt;margin-top:3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5EF70A8D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7E7A44BB" w14:textId="449A9750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Resolve the issues/ problems /conflicts within the group</w:t>
            </w:r>
          </w:p>
        </w:tc>
        <w:tc>
          <w:tcPr>
            <w:tcW w:w="1063" w:type="dxa"/>
            <w:vAlign w:val="center"/>
          </w:tcPr>
          <w:p w14:paraId="33ABAFB9" w14:textId="038759ED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CE79D" id="Rounded Rectangle 32" o:spid="_x0000_s1026" style="position:absolute;margin-left:7.55pt;margin-top:2.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5A86B" id="Rounded Rectangle 33" o:spid="_x0000_s1026" style="position:absolute;margin-left:9.3pt;margin-top:2.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7E178370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32457C41" w14:textId="79ABBD83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Arrange group working sessions to increase the level of participation in the group processes</w:t>
            </w:r>
          </w:p>
        </w:tc>
        <w:tc>
          <w:tcPr>
            <w:tcW w:w="1063" w:type="dxa"/>
            <w:vAlign w:val="center"/>
          </w:tcPr>
          <w:p w14:paraId="2EBCA9F9" w14:textId="671A4E81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7538D" id="Rounded Rectangle 10" o:spid="_x0000_s1026" style="position:absolute;margin-left:8.5pt;margin-top: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D40092" id="Rounded Rectangle 11" o:spid="_x0000_s1026" style="position:absolute;margin-left:9.5pt;margin-top:4.95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41CB5339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0C127EC4" w14:textId="4C92488B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messages to group members clearly to ensure interpretation is valid</w:t>
            </w:r>
          </w:p>
        </w:tc>
        <w:tc>
          <w:tcPr>
            <w:tcW w:w="1063" w:type="dxa"/>
            <w:vAlign w:val="center"/>
          </w:tcPr>
          <w:p w14:paraId="3C95D203" w14:textId="304484F4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609D0B" id="Rounded Rectangle 12" o:spid="_x0000_s1026" style="position:absolute;margin-left:8.8pt;margin-top:3.4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7F09A8" id="Rounded Rectangle 4" o:spid="_x0000_s1026" style="position:absolute;margin-left:9.5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1BC376F5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72E74E32" w14:textId="22F5E360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style /manner to reflect professional standards/ awareness of appropriate cultural practices</w:t>
            </w:r>
          </w:p>
        </w:tc>
        <w:tc>
          <w:tcPr>
            <w:tcW w:w="1063" w:type="dxa"/>
            <w:vAlign w:val="center"/>
          </w:tcPr>
          <w:p w14:paraId="2EAFD2B8" w14:textId="53B0235C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C25D6" id="Rounded Rectangle 32" o:spid="_x0000_s1026" style="position:absolute;margin-left:7.55pt;margin-top:2.5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F40D5" id="Rounded Rectangle 33" o:spid="_x0000_s1026" style="position:absolute;margin-left:9.3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617EF806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1713A3EC" w14:textId="4E209C69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Identify relevant procedures for written information</w:t>
            </w:r>
          </w:p>
        </w:tc>
        <w:tc>
          <w:tcPr>
            <w:tcW w:w="1063" w:type="dxa"/>
            <w:vAlign w:val="center"/>
          </w:tcPr>
          <w:p w14:paraId="67844BCE" w14:textId="5EFDDE63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BC7C2" id="Rounded Rectangle 10" o:spid="_x0000_s1026" style="position:absolute;margin-left:8.5pt;margin-top: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456B1A" id="Rounded Rectangle 11" o:spid="_x0000_s1026" style="position:absolute;margin-left:9.5pt;margin-top:4.95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2ECC3D15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1C91FBBB" w14:textId="541D4D5F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Ensure strategies to correct communication in writing. i.e.</w:t>
            </w:r>
          </w:p>
        </w:tc>
        <w:tc>
          <w:tcPr>
            <w:tcW w:w="1063" w:type="dxa"/>
            <w:vAlign w:val="center"/>
          </w:tcPr>
          <w:p w14:paraId="277308C8" w14:textId="4A356FF8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3249DF4" w14:textId="6DAC9B41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</w:p>
        </w:tc>
      </w:tr>
      <w:tr w:rsidR="00055299" w:rsidRPr="00206480" w14:paraId="03B79A0C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400CECAF" w14:textId="032E1E91" w:rsidR="00055299" w:rsidRPr="00055299" w:rsidRDefault="00055299" w:rsidP="00055299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correct composition</w:t>
            </w:r>
          </w:p>
        </w:tc>
        <w:tc>
          <w:tcPr>
            <w:tcW w:w="1063" w:type="dxa"/>
            <w:vAlign w:val="center"/>
          </w:tcPr>
          <w:p w14:paraId="4AE0BA35" w14:textId="454D624B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220D9" id="Rounded Rectangle 32" o:spid="_x0000_s1026" style="position:absolute;margin-left:7.55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BACED" id="Rounded Rectangle 33" o:spid="_x0000_s1026" style="position:absolute;margin-left:9.3pt;margin-top:2.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76BAEE2B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3EDDC684" w14:textId="1B57471E" w:rsidR="00055299" w:rsidRPr="00055299" w:rsidRDefault="00055299" w:rsidP="00055299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clarity</w:t>
            </w:r>
          </w:p>
        </w:tc>
        <w:tc>
          <w:tcPr>
            <w:tcW w:w="1063" w:type="dxa"/>
            <w:vAlign w:val="center"/>
          </w:tcPr>
          <w:p w14:paraId="5D159556" w14:textId="7C4FD191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2EA32" id="Rounded Rectangle 10" o:spid="_x0000_s1026" style="position:absolute;margin-left:8.5pt;margin-top: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22E4FC" id="Rounded Rectangle 11" o:spid="_x0000_s1026" style="position:absolute;margin-left:9.5pt;margin-top:4.9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2F95A97F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03E20E07" w14:textId="7E500457" w:rsidR="00055299" w:rsidRPr="00055299" w:rsidRDefault="00055299" w:rsidP="00055299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accuracy</w:t>
            </w:r>
          </w:p>
        </w:tc>
        <w:tc>
          <w:tcPr>
            <w:tcW w:w="1063" w:type="dxa"/>
            <w:vAlign w:val="center"/>
          </w:tcPr>
          <w:p w14:paraId="1240E54F" w14:textId="1B943B11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70061F" id="Rounded Rectangle 12" o:spid="_x0000_s1026" style="position:absolute;margin-left:8.8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3E8A7C" id="Rounded Rectangle 4" o:spid="_x0000_s1026" style="position:absolute;margin-left:9.5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5299" w:rsidRPr="00206480" w14:paraId="511B3626" w14:textId="77777777" w:rsidTr="00055299">
        <w:trPr>
          <w:trHeight w:val="398"/>
        </w:trPr>
        <w:tc>
          <w:tcPr>
            <w:tcW w:w="6729" w:type="dxa"/>
            <w:vAlign w:val="center"/>
          </w:tcPr>
          <w:p w14:paraId="5FB57D19" w14:textId="5EC38885" w:rsidR="00055299" w:rsidRPr="00055299" w:rsidRDefault="00055299" w:rsidP="00055299">
            <w:pPr>
              <w:pStyle w:val="ListParagraph"/>
              <w:numPr>
                <w:ilvl w:val="0"/>
                <w:numId w:val="16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Draft assigned written information for approval, ensuring it is written within designated timeframes</w:t>
            </w:r>
          </w:p>
        </w:tc>
        <w:tc>
          <w:tcPr>
            <w:tcW w:w="1063" w:type="dxa"/>
            <w:vAlign w:val="center"/>
          </w:tcPr>
          <w:p w14:paraId="508D188C" w14:textId="3B2FAB37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47596" id="Rounded Rectangle 32" o:spid="_x0000_s1026" style="position:absolute;margin-left:7.55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055299" w:rsidRPr="00206480" w:rsidRDefault="00055299" w:rsidP="0005529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730FB" id="Rounded Rectangle 33" o:spid="_x0000_s1026" style="position:absolute;margin-left:9.3pt;margin-top:2.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27845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21522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21522" w:rsidRPr="00206480" w:rsidRDefault="00621522" w:rsidP="0062152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FF79476" w:rsidR="00621522" w:rsidRPr="00206480" w:rsidRDefault="00621522" w:rsidP="00621522">
            <w:pPr>
              <w:rPr>
                <w:rFonts w:ascii="Arial" w:hAnsi="Arial" w:cs="Arial"/>
                <w:b/>
                <w:bCs/>
                <w:sz w:val="20"/>
              </w:rPr>
            </w:pPr>
            <w:r w:rsidRPr="00621522">
              <w:rPr>
                <w:rFonts w:ascii="Arial" w:hAnsi="Arial" w:cs="Arial"/>
                <w:b/>
                <w:bCs/>
                <w:lang w:val="en-GB"/>
              </w:rPr>
              <w:t>Communication Skills</w:t>
            </w:r>
          </w:p>
        </w:tc>
      </w:tr>
      <w:tr w:rsidR="00621522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21522" w:rsidRPr="00206480" w:rsidRDefault="00621522" w:rsidP="0062152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80732EE" w:rsidR="00621522" w:rsidRPr="00280AF3" w:rsidRDefault="00621522" w:rsidP="00621522">
            <w:pPr>
              <w:rPr>
                <w:rFonts w:ascii="Arial" w:hAnsi="Arial" w:cs="Arial"/>
                <w:sz w:val="22"/>
                <w:szCs w:val="26"/>
              </w:rPr>
            </w:pPr>
            <w:r w:rsidRPr="00621522">
              <w:rPr>
                <w:rFonts w:ascii="Arial" w:hAnsi="Arial" w:cs="Arial"/>
                <w:b/>
                <w:bCs/>
                <w:lang w:val="en-AU"/>
              </w:rPr>
              <w:t>Communicate At Workplace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490F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F0B1A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2603261" w14:textId="77777777" w:rsidR="00055299" w:rsidRPr="00055299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within the organization </w:t>
            </w:r>
          </w:p>
          <w:p w14:paraId="4F799073" w14:textId="77777777" w:rsidR="00055299" w:rsidRPr="00055299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outside the organization </w:t>
            </w:r>
          </w:p>
          <w:p w14:paraId="05A7641F" w14:textId="77777777" w:rsidR="00055299" w:rsidRPr="00055299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effectively in workgroup</w:t>
            </w:r>
          </w:p>
          <w:p w14:paraId="5493BFEF" w14:textId="01B8B2A9" w:rsidR="00C05385" w:rsidRPr="002B6A01" w:rsidRDefault="00055299" w:rsidP="0005529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in writing</w:t>
            </w:r>
          </w:p>
        </w:tc>
      </w:tr>
      <w:tr w:rsidR="00C05385" w:rsidRPr="00206480" w14:paraId="2D81C396" w14:textId="77777777" w:rsidTr="00055299">
        <w:trPr>
          <w:trHeight w:val="576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55299" w:rsidRPr="00206480" w14:paraId="23A6645D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AE4062E" w14:textId="5DD334C4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verbally and non-verbally using professionalism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1DAF70B9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0A9C3C84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Deal with vendors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55299" w:rsidRPr="00206480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55299" w:rsidRPr="00206480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55299" w:rsidRPr="00206480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5299" w:rsidRPr="00206480" w14:paraId="544C6506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26CA4A5A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Deal with clients/customers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55299" w:rsidRPr="00206480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55299" w:rsidRPr="00206480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55299" w:rsidRPr="00206480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5299" w:rsidRPr="00206480" w14:paraId="124CDA19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39933397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Interact with other organizations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55299" w:rsidRPr="00206480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55299" w:rsidRPr="00206480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55299" w:rsidRPr="00206480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5299" w:rsidRPr="00206480" w14:paraId="7771DC62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91FAFAC" w14:textId="5F2EF9FA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Communicate effectively with various media tools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6214EFCF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B016AF7" w14:textId="2838C8A9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Assess the issues to provide relevant suggestion to group members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6C961322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1DADCF0" w14:textId="2576B0E5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Resolve the issues/ problems /conflicts within the group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294A3958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C24EBF5" w14:textId="556D0F31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Arrange group working sessions to increase the level of participation in the group processes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4D89B712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8BF82BA" w14:textId="53ECA803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messages to group members clearly to ensure interpretation is valid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5AC11EC1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46521AC" w14:textId="38F6536E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Communicate style /manner to reflect professional standards/ awareness of appropriate cultural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62359EEF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A8190E0" w14:textId="5CEB82B8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Identify relevant procedures for written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1D0F42AD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7777CF4" w14:textId="5202ABED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Ensure strategies to correct communication in writing. i.e.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4DA53B89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055299" w:rsidRPr="00055299" w:rsidRDefault="00055299" w:rsidP="00055299">
            <w:pPr>
              <w:ind w:left="142"/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6932457" w14:textId="4B8A9031" w:rsidR="00055299" w:rsidRPr="00055299" w:rsidRDefault="00055299" w:rsidP="000552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055299">
              <w:rPr>
                <w:rFonts w:ascii="Arial" w:hAnsi="Arial" w:cs="Arial"/>
              </w:rPr>
              <w:t>correct composition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665A3EA2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055299" w:rsidRPr="00055299" w:rsidRDefault="00055299" w:rsidP="00055299">
            <w:pPr>
              <w:ind w:left="142"/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24C22E3" w14:textId="1DCA93A0" w:rsidR="00055299" w:rsidRPr="00055299" w:rsidRDefault="00055299" w:rsidP="000552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055299">
              <w:rPr>
                <w:rFonts w:ascii="Arial" w:hAnsi="Arial" w:cs="Arial"/>
              </w:rPr>
              <w:t>clarity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3765CA31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055299" w:rsidRPr="00055299" w:rsidRDefault="00055299" w:rsidP="00055299">
            <w:pPr>
              <w:ind w:left="142"/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6F6DD22" w14:textId="7F8E2335" w:rsidR="00055299" w:rsidRPr="00055299" w:rsidRDefault="00055299" w:rsidP="000552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055299">
              <w:rPr>
                <w:rFonts w:ascii="Arial" w:hAnsi="Arial" w:cs="Arial"/>
              </w:rPr>
              <w:t>accuracy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055299" w:rsidRPr="00206480" w14:paraId="6BD81D85" w14:textId="77777777" w:rsidTr="00055299">
        <w:trPr>
          <w:trHeight w:val="576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055299" w:rsidRPr="00206480" w:rsidRDefault="00055299" w:rsidP="000552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78CDD67F" w14:textId="0AE9B067" w:rsidR="00055299" w:rsidRPr="00055299" w:rsidRDefault="00055299" w:rsidP="00055299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>Draft assigned written information for approval, ensuring it is written within designated timeframes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055299" w:rsidRPr="00206480" w:rsidRDefault="00055299" w:rsidP="0005529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82CB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C7C91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21522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21522" w:rsidRPr="00206480" w:rsidRDefault="00621522" w:rsidP="0062152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DA79D2A" w:rsidR="00621522" w:rsidRPr="008173FE" w:rsidRDefault="00621522" w:rsidP="00621522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621522">
              <w:rPr>
                <w:rFonts w:ascii="Arial" w:hAnsi="Arial" w:cs="Arial"/>
                <w:b/>
                <w:bCs/>
                <w:lang w:val="en-GB"/>
              </w:rPr>
              <w:t>Communication Skills</w:t>
            </w:r>
          </w:p>
        </w:tc>
      </w:tr>
      <w:tr w:rsidR="00621522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21522" w:rsidRPr="00206480" w:rsidRDefault="00621522" w:rsidP="0062152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2450F87" w:rsidR="00621522" w:rsidRPr="00206480" w:rsidRDefault="00621522" w:rsidP="00621522">
            <w:pPr>
              <w:rPr>
                <w:rFonts w:ascii="Arial" w:hAnsi="Arial" w:cs="Arial"/>
              </w:rPr>
            </w:pPr>
            <w:r w:rsidRPr="00621522">
              <w:rPr>
                <w:rFonts w:ascii="Arial" w:hAnsi="Arial" w:cs="Arial"/>
                <w:b/>
                <w:bCs/>
                <w:lang w:val="en-AU"/>
              </w:rPr>
              <w:t>Communicate At Workplace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04F8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04761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055299">
        <w:trPr>
          <w:trHeight w:val="287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63E1BF25" w:rsidR="00C05385" w:rsidRPr="00055299" w:rsidRDefault="00055299" w:rsidP="008428AA">
            <w:pPr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Pr="00055299">
              <w:rPr>
                <w:rFonts w:ascii="Arial" w:eastAsia="Times New Roman" w:hAnsi="Arial" w:cs="Arial"/>
                <w:sz w:val="22"/>
                <w:szCs w:val="22"/>
              </w:rPr>
              <w:t>intra and inter organizational communication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055299">
        <w:trPr>
          <w:trHeight w:val="575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055299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055299">
        <w:trPr>
          <w:trHeight w:val="260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285F0F56" w:rsidR="00C05385" w:rsidRPr="00055299" w:rsidRDefault="00055299" w:rsidP="0005529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iCs/>
                <w:sz w:val="22"/>
                <w:szCs w:val="22"/>
              </w:rPr>
              <w:t xml:space="preserve">Describe the </w:t>
            </w:r>
            <w:r w:rsidRPr="00055299">
              <w:rPr>
                <w:rFonts w:ascii="Arial" w:hAnsi="Arial" w:cs="Arial"/>
                <w:sz w:val="22"/>
                <w:szCs w:val="22"/>
              </w:rPr>
              <w:t>Basics of business communication</w:t>
            </w:r>
            <w:r w:rsidRPr="0005529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055299">
        <w:trPr>
          <w:trHeight w:val="53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055299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055299">
        <w:trPr>
          <w:trHeight w:val="26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0040B85F" w:rsidR="00C05385" w:rsidRPr="00055299" w:rsidRDefault="0005529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55299">
              <w:rPr>
                <w:rFonts w:ascii="Arial" w:hAnsi="Arial" w:cs="Arial"/>
                <w:iCs/>
                <w:sz w:val="22"/>
                <w:szCs w:val="22"/>
              </w:rPr>
              <w:t xml:space="preserve">What are the </w:t>
            </w:r>
            <w:r w:rsidRPr="00055299">
              <w:rPr>
                <w:rFonts w:ascii="Arial" w:eastAsia="Times New Roman" w:hAnsi="Arial" w:cs="Arial"/>
                <w:sz w:val="22"/>
                <w:szCs w:val="22"/>
              </w:rPr>
              <w:t>Modes of communication</w:t>
            </w:r>
            <w:r w:rsidRPr="00055299">
              <w:rPr>
                <w:rFonts w:ascii="Arial" w:eastAsia="Times New Roman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055299">
        <w:trPr>
          <w:trHeight w:val="602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055299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055299">
        <w:trPr>
          <w:trHeight w:val="197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02750099" w:rsidR="00C05385" w:rsidRPr="00055299" w:rsidRDefault="00055299" w:rsidP="00055299">
            <w:p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055299"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the </w:t>
            </w:r>
            <w:r w:rsidRPr="00055299">
              <w:rPr>
                <w:rFonts w:ascii="Arial" w:eastAsia="Times New Roman" w:hAnsi="Arial" w:cs="Arial"/>
                <w:sz w:val="22"/>
                <w:szCs w:val="22"/>
              </w:rPr>
              <w:t>effective communication in workgroup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106FB2C8" w:rsidR="00055299" w:rsidRDefault="00055299" w:rsidP="00C05385">
      <w:pPr>
        <w:rPr>
          <w:rFonts w:ascii="Arial" w:hAnsi="Arial" w:cs="Arial"/>
        </w:rPr>
      </w:pPr>
    </w:p>
    <w:p w14:paraId="282A54EF" w14:textId="77777777" w:rsidR="00055299" w:rsidRDefault="0005529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E0D5480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37CFD" w14:textId="77777777" w:rsidR="00CC279B" w:rsidRDefault="00CC279B" w:rsidP="00C92255">
      <w:pPr>
        <w:spacing w:after="0" w:line="240" w:lineRule="auto"/>
      </w:pPr>
      <w:r>
        <w:separator/>
      </w:r>
    </w:p>
  </w:endnote>
  <w:endnote w:type="continuationSeparator" w:id="0">
    <w:p w14:paraId="28A0CC70" w14:textId="77777777" w:rsidR="00CC279B" w:rsidRDefault="00CC279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883A5F9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E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C4CC" w14:textId="77777777" w:rsidR="00CC279B" w:rsidRDefault="00CC279B" w:rsidP="00C92255">
      <w:pPr>
        <w:spacing w:after="0" w:line="240" w:lineRule="auto"/>
      </w:pPr>
      <w:r>
        <w:separator/>
      </w:r>
    </w:p>
  </w:footnote>
  <w:footnote w:type="continuationSeparator" w:id="0">
    <w:p w14:paraId="0A3C8BD4" w14:textId="77777777" w:rsidR="00CC279B" w:rsidRDefault="00CC279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7F80"/>
    <w:multiLevelType w:val="hybridMultilevel"/>
    <w:tmpl w:val="5FAA7B5A"/>
    <w:lvl w:ilvl="0" w:tplc="1EB8C6B0">
      <w:start w:val="1"/>
      <w:numFmt w:val="decimal"/>
      <w:lvlText w:val="P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669B8"/>
    <w:multiLevelType w:val="hybridMultilevel"/>
    <w:tmpl w:val="31A29F96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5583A"/>
    <w:multiLevelType w:val="hybridMultilevel"/>
    <w:tmpl w:val="E526887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B">
      <w:start w:val="1"/>
      <w:numFmt w:val="bullet"/>
      <w:lvlText w:val=""/>
      <w:lvlJc w:val="left"/>
      <w:pPr>
        <w:ind w:left="1800" w:hanging="720"/>
      </w:pPr>
      <w:rPr>
        <w:rFonts w:ascii="Wingdings" w:hAnsi="Wingdings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21687"/>
    <w:multiLevelType w:val="hybridMultilevel"/>
    <w:tmpl w:val="F01858F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34411"/>
    <w:multiLevelType w:val="hybridMultilevel"/>
    <w:tmpl w:val="6BAAD11A"/>
    <w:lvl w:ilvl="0" w:tplc="1EB8C6B0">
      <w:start w:val="1"/>
      <w:numFmt w:val="decimal"/>
      <w:lvlText w:val="P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75DCF"/>
    <w:multiLevelType w:val="hybridMultilevel"/>
    <w:tmpl w:val="15FCE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2F57"/>
    <w:multiLevelType w:val="hybridMultilevel"/>
    <w:tmpl w:val="AF76DE9E"/>
    <w:lvl w:ilvl="0" w:tplc="2000000B">
      <w:start w:val="1"/>
      <w:numFmt w:val="bullet"/>
      <w:lvlText w:val=""/>
      <w:lvlJc w:val="left"/>
      <w:pPr>
        <w:ind w:left="1035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710D2A"/>
    <w:multiLevelType w:val="hybridMultilevel"/>
    <w:tmpl w:val="AB660EDA"/>
    <w:lvl w:ilvl="0" w:tplc="1EB8C6B0">
      <w:start w:val="1"/>
      <w:numFmt w:val="decimal"/>
      <w:lvlText w:val="P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836A3"/>
    <w:multiLevelType w:val="hybridMultilevel"/>
    <w:tmpl w:val="9C3E80D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02E9D6C">
      <w:numFmt w:val="bullet"/>
      <w:lvlText w:val="•"/>
      <w:lvlJc w:val="left"/>
      <w:pPr>
        <w:ind w:left="1800" w:hanging="720"/>
      </w:pPr>
      <w:rPr>
        <w:rFonts w:ascii="Arial" w:eastAsiaTheme="minorEastAsia" w:hAnsi="Arial" w:cs="Aria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E0A47"/>
    <w:multiLevelType w:val="hybridMultilevel"/>
    <w:tmpl w:val="D55248DC"/>
    <w:lvl w:ilvl="0" w:tplc="A976BED4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112E3"/>
    <w:multiLevelType w:val="hybridMultilevel"/>
    <w:tmpl w:val="847AE4D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29"/>
  </w:num>
  <w:num w:numId="5">
    <w:abstractNumId w:val="6"/>
  </w:num>
  <w:num w:numId="6">
    <w:abstractNumId w:val="21"/>
  </w:num>
  <w:num w:numId="7">
    <w:abstractNumId w:val="22"/>
  </w:num>
  <w:num w:numId="8">
    <w:abstractNumId w:val="23"/>
  </w:num>
  <w:num w:numId="9">
    <w:abstractNumId w:val="2"/>
  </w:num>
  <w:num w:numId="10">
    <w:abstractNumId w:val="34"/>
  </w:num>
  <w:num w:numId="11">
    <w:abstractNumId w:val="14"/>
  </w:num>
  <w:num w:numId="12">
    <w:abstractNumId w:val="32"/>
  </w:num>
  <w:num w:numId="13">
    <w:abstractNumId w:val="30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  <w:num w:numId="18">
    <w:abstractNumId w:val="19"/>
  </w:num>
  <w:num w:numId="19">
    <w:abstractNumId w:val="24"/>
  </w:num>
  <w:num w:numId="20">
    <w:abstractNumId w:val="25"/>
  </w:num>
  <w:num w:numId="21">
    <w:abstractNumId w:val="3"/>
  </w:num>
  <w:num w:numId="22">
    <w:abstractNumId w:val="26"/>
  </w:num>
  <w:num w:numId="23">
    <w:abstractNumId w:val="20"/>
  </w:num>
  <w:num w:numId="24">
    <w:abstractNumId w:val="27"/>
  </w:num>
  <w:num w:numId="25">
    <w:abstractNumId w:val="12"/>
  </w:num>
  <w:num w:numId="26">
    <w:abstractNumId w:val="33"/>
  </w:num>
  <w:num w:numId="27">
    <w:abstractNumId w:val="13"/>
  </w:num>
  <w:num w:numId="28">
    <w:abstractNumId w:val="0"/>
  </w:num>
  <w:num w:numId="29">
    <w:abstractNumId w:val="15"/>
  </w:num>
  <w:num w:numId="30">
    <w:abstractNumId w:val="18"/>
  </w:num>
  <w:num w:numId="31">
    <w:abstractNumId w:val="28"/>
  </w:num>
  <w:num w:numId="32">
    <w:abstractNumId w:val="10"/>
  </w:num>
  <w:num w:numId="33">
    <w:abstractNumId w:val="16"/>
  </w:num>
  <w:num w:numId="34">
    <w:abstractNumId w:val="1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299"/>
    <w:rsid w:val="00055B94"/>
    <w:rsid w:val="000632C8"/>
    <w:rsid w:val="00073EDA"/>
    <w:rsid w:val="00087675"/>
    <w:rsid w:val="000927EB"/>
    <w:rsid w:val="000A202A"/>
    <w:rsid w:val="000A35C1"/>
    <w:rsid w:val="000B5176"/>
    <w:rsid w:val="000C0E71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6A0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14AC"/>
    <w:rsid w:val="00394E6F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1E5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7024A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1522"/>
    <w:rsid w:val="00622345"/>
    <w:rsid w:val="00655752"/>
    <w:rsid w:val="00656327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44D8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A7CB4"/>
    <w:rsid w:val="00CC279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32C87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055299"/>
    <w:pPr>
      <w:widowControl w:val="0"/>
      <w:spacing w:after="80" w:line="240" w:lineRule="auto"/>
    </w:pPr>
    <w:rPr>
      <w:rFonts w:ascii="Trebuchet MS" w:eastAsia="Trebuchet MS" w:hAnsi="Trebuchet MS" w:cs="Arial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55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7EA94-1815-4EB1-B671-22E39E72F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2021-10-06T05:39:00Z</dcterms:created>
  <dcterms:modified xsi:type="dcterms:W3CDTF">2021-10-15T14:41:00Z</dcterms:modified>
</cp:coreProperties>
</file>